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24" w:rsidRPr="00C905ED" w:rsidRDefault="00277424" w:rsidP="00277424">
      <w:r w:rsidRPr="00C905ED">
        <w:t xml:space="preserve">VC KVI-GSI-TUD technical meeting </w:t>
      </w:r>
      <w:r w:rsidRPr="00C905ED">
        <w:tab/>
      </w:r>
      <w:r w:rsidRPr="00C905ED">
        <w:tab/>
      </w:r>
      <w:r w:rsidRPr="00C905ED">
        <w:tab/>
      </w:r>
      <w:r w:rsidRPr="00C905ED">
        <w:tab/>
      </w:r>
      <w:r w:rsidRPr="00C905ED">
        <w:tab/>
      </w:r>
      <w:r w:rsidRPr="00C905ED">
        <w:tab/>
      </w:r>
      <w:r w:rsidR="00027337">
        <w:t>28</w:t>
      </w:r>
      <w:r w:rsidR="00815CAF" w:rsidRPr="00C905ED">
        <w:t>-03</w:t>
      </w:r>
      <w:r w:rsidRPr="00C905ED">
        <w:t>-201</w:t>
      </w:r>
      <w:r w:rsidR="00C11CAD" w:rsidRPr="00C905ED">
        <w:t>2</w:t>
      </w:r>
    </w:p>
    <w:p w:rsidR="00277424" w:rsidRPr="00F73068" w:rsidRDefault="00277424">
      <w:pPr>
        <w:rPr>
          <w:lang w:val="nl-NL"/>
        </w:rPr>
      </w:pPr>
      <w:r w:rsidRPr="00027337">
        <w:rPr>
          <w:lang w:val="nl-NL"/>
        </w:rPr>
        <w:t xml:space="preserve">O. </w:t>
      </w:r>
      <w:proofErr w:type="spellStart"/>
      <w:r w:rsidRPr="00027337">
        <w:rPr>
          <w:lang w:val="nl-NL"/>
        </w:rPr>
        <w:t>Kiselev</w:t>
      </w:r>
      <w:proofErr w:type="spellEnd"/>
      <w:r w:rsidRPr="00027337">
        <w:rPr>
          <w:lang w:val="nl-NL"/>
        </w:rPr>
        <w:t xml:space="preserve">, M. </w:t>
      </w:r>
      <w:proofErr w:type="spellStart"/>
      <w:r w:rsidRPr="00027337">
        <w:rPr>
          <w:lang w:val="nl-NL"/>
        </w:rPr>
        <w:t>von</w:t>
      </w:r>
      <w:proofErr w:type="spellEnd"/>
      <w:r w:rsidRPr="00027337">
        <w:rPr>
          <w:lang w:val="nl-NL"/>
        </w:rPr>
        <w:t xml:space="preserve"> Schmidt, </w:t>
      </w:r>
      <w:r w:rsidR="00C11CAD" w:rsidRPr="00027337">
        <w:rPr>
          <w:lang w:val="nl-NL"/>
        </w:rPr>
        <w:t xml:space="preserve">M. </w:t>
      </w:r>
      <w:proofErr w:type="spellStart"/>
      <w:r w:rsidR="00C11CAD" w:rsidRPr="00027337">
        <w:rPr>
          <w:lang w:val="nl-NL"/>
        </w:rPr>
        <w:t>Mutterer</w:t>
      </w:r>
      <w:proofErr w:type="spellEnd"/>
      <w:r w:rsidR="00C11CAD" w:rsidRPr="00027337">
        <w:rPr>
          <w:lang w:val="nl-NL"/>
        </w:rPr>
        <w:t xml:space="preserve">, B. </w:t>
      </w:r>
      <w:proofErr w:type="spellStart"/>
      <w:r w:rsidR="00C11CAD" w:rsidRPr="00027337">
        <w:rPr>
          <w:lang w:val="nl-NL"/>
        </w:rPr>
        <w:t>Streicher</w:t>
      </w:r>
      <w:proofErr w:type="spellEnd"/>
      <w:r w:rsidR="00C11CAD" w:rsidRPr="00027337">
        <w:rPr>
          <w:lang w:val="nl-NL"/>
        </w:rPr>
        <w:t xml:space="preserve">, </w:t>
      </w:r>
      <w:r w:rsidRPr="00027337">
        <w:rPr>
          <w:lang w:val="nl-NL"/>
        </w:rPr>
        <w:t xml:space="preserve">C. </w:t>
      </w:r>
      <w:proofErr w:type="spellStart"/>
      <w:r w:rsidRPr="00027337">
        <w:rPr>
          <w:lang w:val="nl-NL"/>
        </w:rPr>
        <w:t>Rigollet</w:t>
      </w:r>
      <w:proofErr w:type="spellEnd"/>
      <w:r w:rsidR="00DA0FF5" w:rsidRPr="00027337">
        <w:rPr>
          <w:lang w:val="nl-NL"/>
        </w:rPr>
        <w:t xml:space="preserve">, </w:t>
      </w:r>
      <w:r w:rsidR="00DA0FF5" w:rsidRPr="00F73068">
        <w:rPr>
          <w:lang w:val="nl-NL"/>
        </w:rPr>
        <w:t xml:space="preserve">K. </w:t>
      </w:r>
      <w:proofErr w:type="spellStart"/>
      <w:r w:rsidR="00DA0FF5" w:rsidRPr="00F73068">
        <w:rPr>
          <w:lang w:val="nl-NL"/>
        </w:rPr>
        <w:t>Yue</w:t>
      </w:r>
      <w:proofErr w:type="spellEnd"/>
      <w:r w:rsidR="00DA0FF5" w:rsidRPr="00F73068">
        <w:rPr>
          <w:lang w:val="nl-NL"/>
        </w:rPr>
        <w:t xml:space="preserve">, P. Schakel, </w:t>
      </w:r>
      <w:r w:rsidR="00815CAF" w:rsidRPr="00F73068">
        <w:rPr>
          <w:lang w:val="nl-NL"/>
        </w:rPr>
        <w:t xml:space="preserve">A. </w:t>
      </w:r>
      <w:proofErr w:type="spellStart"/>
      <w:r w:rsidR="00815CAF" w:rsidRPr="00F73068">
        <w:rPr>
          <w:lang w:val="nl-NL"/>
        </w:rPr>
        <w:t>Kluttig</w:t>
      </w:r>
      <w:proofErr w:type="spellEnd"/>
      <w:r w:rsidR="00815CAF" w:rsidRPr="00F73068">
        <w:rPr>
          <w:lang w:val="nl-NL"/>
        </w:rPr>
        <w:t xml:space="preserve">, J.C. Zamora, H. </w:t>
      </w:r>
      <w:proofErr w:type="spellStart"/>
      <w:r w:rsidR="00815CAF" w:rsidRPr="00F73068">
        <w:rPr>
          <w:lang w:val="nl-NL"/>
        </w:rPr>
        <w:t>Timersma</w:t>
      </w:r>
      <w:proofErr w:type="spellEnd"/>
      <w:r w:rsidR="00027337">
        <w:rPr>
          <w:lang w:val="nl-NL"/>
        </w:rPr>
        <w:t xml:space="preserve">, S. </w:t>
      </w:r>
      <w:proofErr w:type="spellStart"/>
      <w:r w:rsidR="00027337">
        <w:rPr>
          <w:lang w:val="nl-NL"/>
        </w:rPr>
        <w:t>Bagchi</w:t>
      </w:r>
      <w:proofErr w:type="spellEnd"/>
    </w:p>
    <w:p w:rsidR="00C905ED" w:rsidRPr="00F73068" w:rsidRDefault="00C905ED">
      <w:pPr>
        <w:rPr>
          <w:lang w:val="nl-NL"/>
        </w:rPr>
      </w:pPr>
    </w:p>
    <w:p w:rsidR="00C00931" w:rsidRDefault="00DF69B0" w:rsidP="00DF69B0">
      <w:pPr>
        <w:pStyle w:val="ListParagraph"/>
        <w:numPr>
          <w:ilvl w:val="0"/>
          <w:numId w:val="7"/>
        </w:numPr>
      </w:pPr>
      <w:r>
        <w:t>ESR chamber: the baking has started and should last until Friday 30</w:t>
      </w:r>
      <w:r w:rsidRPr="00DF69B0">
        <w:rPr>
          <w:vertAlign w:val="superscript"/>
        </w:rPr>
        <w:t>th</w:t>
      </w:r>
      <w:r>
        <w:t xml:space="preserve"> of March. The vacuum reached was 3 10</w:t>
      </w:r>
      <w:r w:rsidRPr="00DF69B0">
        <w:rPr>
          <w:vertAlign w:val="superscript"/>
        </w:rPr>
        <w:t>9</w:t>
      </w:r>
      <w:r>
        <w:t xml:space="preserve"> mbar. </w:t>
      </w:r>
    </w:p>
    <w:p w:rsidR="00DF69B0" w:rsidRDefault="00DF69B0" w:rsidP="00DF69B0">
      <w:pPr>
        <w:pStyle w:val="ListParagraph"/>
        <w:numPr>
          <w:ilvl w:val="0"/>
          <w:numId w:val="7"/>
        </w:numPr>
      </w:pPr>
      <w:r>
        <w:t>Thermal tests: we decided to send the big pocket to GSI by courier. Harry will be at GSI in week 15.</w:t>
      </w:r>
    </w:p>
    <w:p w:rsidR="00DF69B0" w:rsidRDefault="00DF69B0" w:rsidP="00DF69B0">
      <w:pPr>
        <w:pStyle w:val="ListParagraph"/>
        <w:numPr>
          <w:ilvl w:val="0"/>
          <w:numId w:val="7"/>
        </w:numPr>
      </w:pPr>
      <w:r>
        <w:t>We still need a second vacuum system for the big pocket during the experiment, i.e. a second turbo pump and a bypass system.</w:t>
      </w:r>
    </w:p>
    <w:p w:rsidR="00DF69B0" w:rsidRDefault="00DF69B0" w:rsidP="00DF69B0">
      <w:pPr>
        <w:pStyle w:val="ListParagraph"/>
        <w:numPr>
          <w:ilvl w:val="0"/>
          <w:numId w:val="7"/>
        </w:numPr>
      </w:pPr>
      <w:r>
        <w:t>Cooling medium: we decided to use a mix of ethanol and water.</w:t>
      </w:r>
    </w:p>
    <w:p w:rsidR="00DF69B0" w:rsidRDefault="00DF69B0" w:rsidP="00DF69B0">
      <w:pPr>
        <w:pStyle w:val="ListParagraph"/>
        <w:numPr>
          <w:ilvl w:val="0"/>
          <w:numId w:val="7"/>
        </w:numPr>
      </w:pPr>
      <w:r>
        <w:t xml:space="preserve">Electronics and DAQ for tests of forward detectors in week 20: most of the electronics will be placed at the ESR. Oleg will send a list of modules still missing. KVI will check what is available. </w:t>
      </w:r>
    </w:p>
    <w:p w:rsidR="00DF69B0" w:rsidRDefault="00DF69B0" w:rsidP="00DF69B0">
      <w:pPr>
        <w:pStyle w:val="ListParagraph"/>
        <w:numPr>
          <w:ilvl w:val="0"/>
          <w:numId w:val="7"/>
        </w:numPr>
      </w:pPr>
      <w:r>
        <w:t xml:space="preserve">Aperture/slit: </w:t>
      </w:r>
      <w:r w:rsidR="0076279B">
        <w:t xml:space="preserve">KVI takes the on the responsibility with TUD for the system. Oleg has three offers, KVI will order Monday at the latest. </w:t>
      </w:r>
    </w:p>
    <w:p w:rsidR="0076279B" w:rsidRDefault="0076279B" w:rsidP="00DF69B0">
      <w:pPr>
        <w:pStyle w:val="ListParagraph"/>
        <w:numPr>
          <w:ilvl w:val="0"/>
          <w:numId w:val="7"/>
        </w:numPr>
      </w:pPr>
      <w:r>
        <w:t>Alpha-source inside ESR chamber: still an open question!</w:t>
      </w:r>
    </w:p>
    <w:p w:rsidR="0076279B" w:rsidRDefault="0076279B" w:rsidP="00DF69B0">
      <w:pPr>
        <w:pStyle w:val="ListParagraph"/>
        <w:numPr>
          <w:ilvl w:val="0"/>
          <w:numId w:val="7"/>
        </w:numPr>
      </w:pPr>
      <w:r>
        <w:t xml:space="preserve">Detectors calibration: Manfred adds this item to his </w:t>
      </w:r>
      <w:proofErr w:type="spellStart"/>
      <w:r>
        <w:t>workpackage</w:t>
      </w:r>
      <w:proofErr w:type="spellEnd"/>
      <w:r>
        <w:t>.</w:t>
      </w:r>
    </w:p>
    <w:p w:rsidR="00872D7B" w:rsidRDefault="004A21F4" w:rsidP="00DF69B0">
      <w:pPr>
        <w:pStyle w:val="ListParagraph"/>
        <w:numPr>
          <w:ilvl w:val="0"/>
          <w:numId w:val="7"/>
        </w:numPr>
      </w:pPr>
      <w:r>
        <w:t>Beam test titanium and H target: no problem from the ESR group or the target group to use a target for the tests.</w:t>
      </w:r>
    </w:p>
    <w:p w:rsidR="00872D7B" w:rsidRDefault="00872D7B" w:rsidP="00872D7B">
      <w:r>
        <w:t>The next VC will take place on the 11</w:t>
      </w:r>
      <w:r w:rsidRPr="00872D7B">
        <w:rPr>
          <w:vertAlign w:val="superscript"/>
        </w:rPr>
        <w:t>th</w:t>
      </w:r>
      <w:r>
        <w:t xml:space="preserve"> of April 2012 at 13:00.</w:t>
      </w:r>
    </w:p>
    <w:p w:rsidR="0076279B" w:rsidRPr="00C905ED" w:rsidRDefault="004A21F4" w:rsidP="00872D7B">
      <w:bookmarkStart w:id="0" w:name="_GoBack"/>
      <w:bookmarkEnd w:id="0"/>
      <w:r>
        <w:t xml:space="preserve"> </w:t>
      </w:r>
    </w:p>
    <w:sectPr w:rsidR="0076279B" w:rsidRPr="00C90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40C"/>
    <w:multiLevelType w:val="hybridMultilevel"/>
    <w:tmpl w:val="CA4EA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7603"/>
    <w:multiLevelType w:val="hybridMultilevel"/>
    <w:tmpl w:val="82FC8C0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00BD4"/>
    <w:multiLevelType w:val="hybridMultilevel"/>
    <w:tmpl w:val="EDDCDA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24F26"/>
    <w:multiLevelType w:val="hybridMultilevel"/>
    <w:tmpl w:val="2FE60E1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3E3B73"/>
    <w:multiLevelType w:val="hybridMultilevel"/>
    <w:tmpl w:val="C18E16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E2FE9"/>
    <w:multiLevelType w:val="hybridMultilevel"/>
    <w:tmpl w:val="97E240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54560"/>
    <w:multiLevelType w:val="hybridMultilevel"/>
    <w:tmpl w:val="AD16BB64"/>
    <w:lvl w:ilvl="0" w:tplc="B3FC5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24"/>
    <w:rsid w:val="00027337"/>
    <w:rsid w:val="000A5192"/>
    <w:rsid w:val="000C0E94"/>
    <w:rsid w:val="000C12C6"/>
    <w:rsid w:val="00177B2C"/>
    <w:rsid w:val="001C6669"/>
    <w:rsid w:val="001E32FE"/>
    <w:rsid w:val="002106DB"/>
    <w:rsid w:val="00230E31"/>
    <w:rsid w:val="00277424"/>
    <w:rsid w:val="00283DB6"/>
    <w:rsid w:val="00292B27"/>
    <w:rsid w:val="002A038A"/>
    <w:rsid w:val="00382C0D"/>
    <w:rsid w:val="00385CB0"/>
    <w:rsid w:val="003A607D"/>
    <w:rsid w:val="003F61C3"/>
    <w:rsid w:val="00423E07"/>
    <w:rsid w:val="004A21F4"/>
    <w:rsid w:val="004A472E"/>
    <w:rsid w:val="00557C3F"/>
    <w:rsid w:val="00560AAA"/>
    <w:rsid w:val="005F6DDC"/>
    <w:rsid w:val="00600963"/>
    <w:rsid w:val="00627778"/>
    <w:rsid w:val="00673C6A"/>
    <w:rsid w:val="006A3819"/>
    <w:rsid w:val="006B2140"/>
    <w:rsid w:val="0076279B"/>
    <w:rsid w:val="007720BB"/>
    <w:rsid w:val="007D1BF4"/>
    <w:rsid w:val="007D4010"/>
    <w:rsid w:val="007F538F"/>
    <w:rsid w:val="00815CAF"/>
    <w:rsid w:val="00872D7B"/>
    <w:rsid w:val="00893A53"/>
    <w:rsid w:val="008C29BA"/>
    <w:rsid w:val="00943416"/>
    <w:rsid w:val="00981C72"/>
    <w:rsid w:val="00995E44"/>
    <w:rsid w:val="009B1333"/>
    <w:rsid w:val="009B2EA1"/>
    <w:rsid w:val="00A0582A"/>
    <w:rsid w:val="00A467E7"/>
    <w:rsid w:val="00A56267"/>
    <w:rsid w:val="00A94A92"/>
    <w:rsid w:val="00AB2701"/>
    <w:rsid w:val="00AB3874"/>
    <w:rsid w:val="00AC3633"/>
    <w:rsid w:val="00BA3664"/>
    <w:rsid w:val="00C00931"/>
    <w:rsid w:val="00C11CAD"/>
    <w:rsid w:val="00C128EA"/>
    <w:rsid w:val="00C905ED"/>
    <w:rsid w:val="00D12942"/>
    <w:rsid w:val="00D6651C"/>
    <w:rsid w:val="00DA0FF5"/>
    <w:rsid w:val="00DE0B44"/>
    <w:rsid w:val="00DE5A35"/>
    <w:rsid w:val="00DF69B0"/>
    <w:rsid w:val="00E33265"/>
    <w:rsid w:val="00E77A24"/>
    <w:rsid w:val="00E9196E"/>
    <w:rsid w:val="00EA25B3"/>
    <w:rsid w:val="00ED6EE0"/>
    <w:rsid w:val="00F73068"/>
    <w:rsid w:val="00F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Kernfysisch Versneller Instituut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Group</dc:creator>
  <cp:keywords/>
  <dc:description/>
  <cp:lastModifiedBy>Software Group</cp:lastModifiedBy>
  <cp:revision>6</cp:revision>
  <dcterms:created xsi:type="dcterms:W3CDTF">2012-03-30T07:38:00Z</dcterms:created>
  <dcterms:modified xsi:type="dcterms:W3CDTF">2012-03-30T10:34:00Z</dcterms:modified>
</cp:coreProperties>
</file>